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031" w:rsidRPr="003C5AFF" w:rsidRDefault="00BB4031" w:rsidP="00BB4031">
      <w:pPr>
        <w:rPr>
          <w:b/>
          <w:sz w:val="28"/>
          <w:szCs w:val="28"/>
        </w:rPr>
      </w:pPr>
      <w:r w:rsidRPr="003C5AFF">
        <w:rPr>
          <w:b/>
          <w:sz w:val="28"/>
          <w:szCs w:val="28"/>
        </w:rPr>
        <w:t>Lesson Plan Title:</w:t>
      </w:r>
      <w:r w:rsidR="00C3168E">
        <w:rPr>
          <w:b/>
          <w:sz w:val="28"/>
          <w:szCs w:val="28"/>
        </w:rPr>
        <w:t xml:space="preserve"> What can I offer?</w:t>
      </w:r>
    </w:p>
    <w:p w:rsidR="00BB4031" w:rsidRDefault="00BB4031" w:rsidP="00BB4031">
      <w:pPr>
        <w:rPr>
          <w:sz w:val="28"/>
          <w:szCs w:val="28"/>
        </w:rPr>
      </w:pPr>
    </w:p>
    <w:p w:rsidR="00BB4031" w:rsidRDefault="00BB4031" w:rsidP="00BB4031">
      <w:pPr>
        <w:rPr>
          <w:b/>
          <w:sz w:val="28"/>
          <w:szCs w:val="28"/>
        </w:rPr>
      </w:pPr>
      <w:r w:rsidRPr="003C5AFF">
        <w:rPr>
          <w:b/>
          <w:sz w:val="28"/>
          <w:szCs w:val="28"/>
        </w:rPr>
        <w:t>Concept/Topic to Teach:</w:t>
      </w:r>
      <w:r>
        <w:rPr>
          <w:b/>
          <w:sz w:val="28"/>
          <w:szCs w:val="28"/>
        </w:rPr>
        <w:t xml:space="preserve">  </w:t>
      </w:r>
      <w:r w:rsidR="00AE1D5C">
        <w:rPr>
          <w:b/>
          <w:sz w:val="28"/>
          <w:szCs w:val="28"/>
        </w:rPr>
        <w:t>Describe how the course, character and effects of the Civil War influenced the United States.</w:t>
      </w:r>
    </w:p>
    <w:p w:rsidR="00AE1D5C" w:rsidRDefault="00AE1D5C" w:rsidP="00BB4031">
      <w:pPr>
        <w:rPr>
          <w:b/>
          <w:sz w:val="28"/>
          <w:szCs w:val="28"/>
        </w:rPr>
      </w:pPr>
    </w:p>
    <w:p w:rsidR="00BB4031" w:rsidRPr="003C5AFF" w:rsidRDefault="00AE1D5C" w:rsidP="00BB4031">
      <w:pPr>
        <w:rPr>
          <w:b/>
          <w:sz w:val="28"/>
          <w:szCs w:val="28"/>
        </w:rPr>
      </w:pPr>
      <w:r>
        <w:rPr>
          <w:b/>
          <w:sz w:val="28"/>
          <w:szCs w:val="28"/>
        </w:rPr>
        <w:t>Grade: 10</w:t>
      </w:r>
    </w:p>
    <w:p w:rsidR="00BB4031" w:rsidRPr="003C5AFF" w:rsidRDefault="00BB4031" w:rsidP="00BB4031">
      <w:pPr>
        <w:rPr>
          <w:b/>
          <w:sz w:val="28"/>
          <w:szCs w:val="28"/>
        </w:rPr>
      </w:pPr>
    </w:p>
    <w:p w:rsidR="00BB4031" w:rsidRDefault="00BB4031" w:rsidP="00BB4031">
      <w:pPr>
        <w:rPr>
          <w:sz w:val="28"/>
          <w:szCs w:val="28"/>
        </w:rPr>
      </w:pPr>
      <w:r w:rsidRPr="003C5AFF">
        <w:rPr>
          <w:b/>
          <w:sz w:val="28"/>
          <w:szCs w:val="28"/>
        </w:rPr>
        <w:t>Standards Addressed:</w:t>
      </w:r>
      <w:r>
        <w:rPr>
          <w:sz w:val="28"/>
          <w:szCs w:val="28"/>
        </w:rPr>
        <w:t xml:space="preserve"> </w:t>
      </w:r>
      <w:r w:rsidR="00C3168E">
        <w:rPr>
          <w:sz w:val="28"/>
          <w:szCs w:val="28"/>
        </w:rPr>
        <w:t>Identify key Northern and Southern personalities, including Abraham Lincoln, Ulysses S. Grant, Robert E. Lee, Thomas J. Stonewall Jackson and William T. Sherman</w:t>
      </w:r>
    </w:p>
    <w:p w:rsidR="00C3168E" w:rsidRDefault="00C3168E" w:rsidP="00BB4031">
      <w:pPr>
        <w:rPr>
          <w:sz w:val="28"/>
          <w:szCs w:val="28"/>
        </w:rPr>
      </w:pPr>
      <w:r>
        <w:rPr>
          <w:sz w:val="28"/>
          <w:szCs w:val="28"/>
        </w:rPr>
        <w:t>Identify the military events of the Civil War.</w:t>
      </w:r>
    </w:p>
    <w:p w:rsidR="00BB4031" w:rsidRDefault="00BB4031" w:rsidP="00BB4031">
      <w:pPr>
        <w:rPr>
          <w:sz w:val="28"/>
          <w:szCs w:val="28"/>
        </w:rPr>
      </w:pPr>
    </w:p>
    <w:p w:rsidR="00BB4031" w:rsidRDefault="00BB4031" w:rsidP="00BB4031">
      <w:pPr>
        <w:pStyle w:val="Heading1"/>
        <w:rPr>
          <w:rFonts w:ascii="Calibri" w:hAnsi="Calibri"/>
          <w:sz w:val="28"/>
          <w:szCs w:val="28"/>
        </w:rPr>
      </w:pPr>
      <w:r w:rsidRPr="003C5AFF">
        <w:rPr>
          <w:rFonts w:ascii="Calibri" w:hAnsi="Calibri"/>
          <w:b/>
          <w:sz w:val="28"/>
          <w:szCs w:val="28"/>
        </w:rPr>
        <w:t>Specific Objectives:</w:t>
      </w:r>
      <w:r>
        <w:rPr>
          <w:rFonts w:ascii="Calibri" w:hAnsi="Calibri"/>
          <w:sz w:val="28"/>
          <w:szCs w:val="28"/>
        </w:rPr>
        <w:t xml:space="preserve"> The students will be able to </w:t>
      </w:r>
      <w:r w:rsidR="00AE1D5C">
        <w:rPr>
          <w:rFonts w:ascii="Calibri" w:hAnsi="Calibri"/>
          <w:sz w:val="28"/>
          <w:szCs w:val="28"/>
        </w:rPr>
        <w:t>identify locations and the people involved in the Civil War.</w:t>
      </w:r>
    </w:p>
    <w:p w:rsidR="00C81EF3" w:rsidRPr="00C81EF3" w:rsidRDefault="00C81EF3" w:rsidP="00C81EF3">
      <w:pPr>
        <w:rPr>
          <w:sz w:val="28"/>
          <w:szCs w:val="28"/>
        </w:rPr>
      </w:pPr>
      <w:r>
        <w:rPr>
          <w:sz w:val="28"/>
          <w:szCs w:val="28"/>
        </w:rPr>
        <w:t>The student will become familiar with people who played a significant part of the Civil War.</w:t>
      </w:r>
    </w:p>
    <w:p w:rsidR="00C81EF3" w:rsidRPr="00C81EF3" w:rsidRDefault="00C81EF3" w:rsidP="00C81EF3"/>
    <w:p w:rsidR="00BB4031" w:rsidRPr="007D3D51" w:rsidRDefault="00BB4031" w:rsidP="00BB4031">
      <w:pPr>
        <w:rPr>
          <w:sz w:val="28"/>
          <w:szCs w:val="28"/>
        </w:rPr>
      </w:pPr>
    </w:p>
    <w:p w:rsidR="00AE1D5C" w:rsidRDefault="00BB4031" w:rsidP="00BB4031">
      <w:pPr>
        <w:ind w:left="1080" w:hanging="1080"/>
        <w:rPr>
          <w:sz w:val="28"/>
          <w:szCs w:val="28"/>
        </w:rPr>
      </w:pPr>
      <w:r w:rsidRPr="003C5AFF">
        <w:rPr>
          <w:b/>
          <w:sz w:val="28"/>
          <w:szCs w:val="28"/>
        </w:rPr>
        <w:t>Required Materials:</w:t>
      </w:r>
      <w:r>
        <w:rPr>
          <w:sz w:val="28"/>
          <w:szCs w:val="28"/>
        </w:rPr>
        <w:t xml:space="preserve"> </w:t>
      </w:r>
      <w:r w:rsidR="00AE1D5C">
        <w:rPr>
          <w:sz w:val="28"/>
          <w:szCs w:val="28"/>
        </w:rPr>
        <w:t xml:space="preserve">textbook –    </w:t>
      </w:r>
      <w:r w:rsidR="00C81EF3">
        <w:rPr>
          <w:sz w:val="28"/>
          <w:szCs w:val="28"/>
        </w:rPr>
        <w:t xml:space="preserve">American Vision Vol. 1      </w:t>
      </w:r>
      <w:r w:rsidR="00AE1D5C">
        <w:rPr>
          <w:sz w:val="28"/>
          <w:szCs w:val="28"/>
        </w:rPr>
        <w:t xml:space="preserve">  Internet resources</w:t>
      </w:r>
    </w:p>
    <w:p w:rsidR="00AE1D5C" w:rsidRDefault="00AE1D5C" w:rsidP="00BB4031">
      <w:pPr>
        <w:ind w:left="1080" w:hanging="1080"/>
        <w:rPr>
          <w:sz w:val="28"/>
          <w:szCs w:val="28"/>
        </w:rPr>
      </w:pPr>
      <w:r>
        <w:rPr>
          <w:b/>
          <w:sz w:val="28"/>
          <w:szCs w:val="28"/>
        </w:rPr>
        <w:tab/>
      </w:r>
      <w:r>
        <w:rPr>
          <w:b/>
          <w:sz w:val="28"/>
          <w:szCs w:val="28"/>
        </w:rPr>
        <w:tab/>
      </w:r>
      <w:r>
        <w:rPr>
          <w:b/>
          <w:sz w:val="28"/>
          <w:szCs w:val="28"/>
        </w:rPr>
        <w:tab/>
        <w:t xml:space="preserve">  </w:t>
      </w:r>
      <w:r>
        <w:rPr>
          <w:b/>
          <w:sz w:val="28"/>
          <w:szCs w:val="28"/>
        </w:rPr>
        <w:tab/>
      </w:r>
    </w:p>
    <w:p w:rsidR="00BB4031" w:rsidRDefault="00BB4031" w:rsidP="00BB4031">
      <w:pPr>
        <w:rPr>
          <w:sz w:val="28"/>
          <w:szCs w:val="28"/>
        </w:rPr>
      </w:pPr>
    </w:p>
    <w:p w:rsidR="00BB4031" w:rsidRDefault="00BB4031" w:rsidP="00BB4031">
      <w:pPr>
        <w:ind w:left="1080" w:hanging="1080"/>
        <w:rPr>
          <w:sz w:val="28"/>
          <w:szCs w:val="28"/>
        </w:rPr>
      </w:pPr>
      <w:r w:rsidRPr="003C5AFF">
        <w:rPr>
          <w:b/>
          <w:sz w:val="28"/>
          <w:szCs w:val="28"/>
        </w:rPr>
        <w:t>Anticipatory Set (Lead-In):</w:t>
      </w:r>
      <w:r>
        <w:rPr>
          <w:sz w:val="28"/>
          <w:szCs w:val="28"/>
        </w:rPr>
        <w:t xml:space="preserve"> </w:t>
      </w:r>
      <w:r w:rsidR="00B176DF">
        <w:rPr>
          <w:sz w:val="28"/>
          <w:szCs w:val="28"/>
        </w:rPr>
        <w:t xml:space="preserve"> </w:t>
      </w:r>
      <w:r w:rsidR="00C3168E">
        <w:rPr>
          <w:sz w:val="28"/>
          <w:szCs w:val="28"/>
        </w:rPr>
        <w:t xml:space="preserve">What makes people want to visit their vacation location?  What makes people choose certain places to visit and spend their money?  Most people want to visit a place that’s fun, exciting and sometimes romantic.  Think about what details a location has to have before you consider going there on vacation.  </w:t>
      </w:r>
      <w:r w:rsidR="00080FAC">
        <w:rPr>
          <w:sz w:val="28"/>
          <w:szCs w:val="28"/>
        </w:rPr>
        <w:t xml:space="preserve">Now think about if we wanted to have a big assembly to try and entice people to believe our ideas or fight for our cause.  How would you design a brochure or flyer to entice people to come to your party, get together, dance, </w:t>
      </w:r>
      <w:proofErr w:type="gramStart"/>
      <w:r w:rsidR="00080FAC">
        <w:rPr>
          <w:sz w:val="28"/>
          <w:szCs w:val="28"/>
        </w:rPr>
        <w:t>etc.</w:t>
      </w:r>
      <w:proofErr w:type="gramEnd"/>
      <w:r w:rsidR="00080FAC">
        <w:rPr>
          <w:sz w:val="28"/>
          <w:szCs w:val="28"/>
        </w:rPr>
        <w:t xml:space="preserve">   </w:t>
      </w:r>
    </w:p>
    <w:p w:rsidR="00B176DF" w:rsidRDefault="00B176DF" w:rsidP="00BB4031">
      <w:pPr>
        <w:ind w:left="1080" w:hanging="1080"/>
        <w:rPr>
          <w:b/>
          <w:sz w:val="28"/>
          <w:szCs w:val="28"/>
        </w:rPr>
      </w:pPr>
    </w:p>
    <w:p w:rsidR="00BB4031" w:rsidRDefault="00BB4031" w:rsidP="00BB4031">
      <w:pPr>
        <w:ind w:left="1080" w:hanging="1080"/>
        <w:rPr>
          <w:sz w:val="28"/>
          <w:szCs w:val="28"/>
        </w:rPr>
      </w:pPr>
      <w:r w:rsidRPr="003C5AFF">
        <w:rPr>
          <w:b/>
          <w:sz w:val="28"/>
          <w:szCs w:val="28"/>
        </w:rPr>
        <w:t xml:space="preserve"> Step-By-Step Procedures</w:t>
      </w:r>
      <w:r>
        <w:rPr>
          <w:b/>
          <w:sz w:val="28"/>
          <w:szCs w:val="28"/>
        </w:rPr>
        <w:t xml:space="preserve"> for Teaching the L</w:t>
      </w:r>
      <w:r w:rsidRPr="003C5AFF">
        <w:rPr>
          <w:b/>
          <w:sz w:val="28"/>
          <w:szCs w:val="28"/>
        </w:rPr>
        <w:t>esson:</w:t>
      </w:r>
      <w:r>
        <w:rPr>
          <w:sz w:val="28"/>
          <w:szCs w:val="28"/>
        </w:rPr>
        <w:t xml:space="preserve"> </w:t>
      </w:r>
    </w:p>
    <w:p w:rsidR="00BB4031" w:rsidRDefault="00BB4031" w:rsidP="00BB4031">
      <w:pPr>
        <w:ind w:left="1080" w:hanging="1080"/>
        <w:rPr>
          <w:sz w:val="28"/>
          <w:szCs w:val="28"/>
        </w:rPr>
      </w:pPr>
    </w:p>
    <w:p w:rsidR="00BB4031" w:rsidRDefault="00BB4031" w:rsidP="00BB4031">
      <w:pPr>
        <w:numPr>
          <w:ilvl w:val="0"/>
          <w:numId w:val="1"/>
        </w:numPr>
        <w:rPr>
          <w:sz w:val="28"/>
          <w:szCs w:val="28"/>
        </w:rPr>
      </w:pPr>
      <w:r>
        <w:rPr>
          <w:sz w:val="28"/>
          <w:szCs w:val="28"/>
        </w:rPr>
        <w:t xml:space="preserve">The teacher will </w:t>
      </w:r>
      <w:r w:rsidR="00C81EF3">
        <w:rPr>
          <w:sz w:val="28"/>
          <w:szCs w:val="28"/>
        </w:rPr>
        <w:t xml:space="preserve">begin by reviewing </w:t>
      </w:r>
      <w:r w:rsidR="00080FAC">
        <w:rPr>
          <w:sz w:val="28"/>
          <w:szCs w:val="28"/>
        </w:rPr>
        <w:t>people and events from the Civil War.</w:t>
      </w:r>
    </w:p>
    <w:p w:rsidR="00C81EF3" w:rsidRPr="00C81EF3" w:rsidRDefault="00BB4031" w:rsidP="00BB4031">
      <w:pPr>
        <w:numPr>
          <w:ilvl w:val="0"/>
          <w:numId w:val="1"/>
        </w:numPr>
        <w:rPr>
          <w:sz w:val="28"/>
          <w:szCs w:val="28"/>
        </w:rPr>
      </w:pPr>
      <w:r w:rsidRPr="00C81EF3">
        <w:rPr>
          <w:sz w:val="28"/>
          <w:szCs w:val="28"/>
        </w:rPr>
        <w:t>Explain that students will work in</w:t>
      </w:r>
      <w:r w:rsidR="00080FAC">
        <w:rPr>
          <w:sz w:val="28"/>
          <w:szCs w:val="28"/>
        </w:rPr>
        <w:t>dividually</w:t>
      </w:r>
      <w:r w:rsidRPr="00C81EF3">
        <w:rPr>
          <w:sz w:val="28"/>
          <w:szCs w:val="28"/>
        </w:rPr>
        <w:t xml:space="preserve"> to complete this lesson. The teacher will provide the students with </w:t>
      </w:r>
      <w:r w:rsidR="00080FAC">
        <w:rPr>
          <w:sz w:val="28"/>
          <w:szCs w:val="28"/>
        </w:rPr>
        <w:t>the name of the person or event they used for their group project.</w:t>
      </w:r>
    </w:p>
    <w:p w:rsidR="00BB4031" w:rsidRDefault="00C81EF3" w:rsidP="00BB4031">
      <w:pPr>
        <w:numPr>
          <w:ilvl w:val="0"/>
          <w:numId w:val="1"/>
        </w:numPr>
        <w:rPr>
          <w:sz w:val="28"/>
          <w:szCs w:val="28"/>
        </w:rPr>
      </w:pPr>
      <w:r>
        <w:rPr>
          <w:sz w:val="28"/>
          <w:szCs w:val="28"/>
        </w:rPr>
        <w:t>Computers will be ready for students to use.</w:t>
      </w:r>
      <w:r w:rsidR="00BB4031" w:rsidRPr="00947913">
        <w:rPr>
          <w:sz w:val="28"/>
          <w:szCs w:val="28"/>
        </w:rPr>
        <w:t xml:space="preserve"> </w:t>
      </w:r>
    </w:p>
    <w:p w:rsidR="00BB4031" w:rsidRDefault="00BB4031" w:rsidP="00BB4031">
      <w:pPr>
        <w:ind w:left="720"/>
        <w:rPr>
          <w:sz w:val="28"/>
          <w:szCs w:val="28"/>
        </w:rPr>
      </w:pPr>
    </w:p>
    <w:p w:rsidR="00BB4031" w:rsidRDefault="00BB4031" w:rsidP="00BB4031">
      <w:pPr>
        <w:ind w:left="720"/>
        <w:rPr>
          <w:sz w:val="28"/>
          <w:szCs w:val="28"/>
        </w:rPr>
      </w:pPr>
      <w:r w:rsidRPr="00947913">
        <w:rPr>
          <w:sz w:val="28"/>
          <w:szCs w:val="28"/>
        </w:rPr>
        <w:lastRenderedPageBreak/>
        <w:t xml:space="preserve"> </w:t>
      </w:r>
      <w:proofErr w:type="gramStart"/>
      <w:r w:rsidRPr="00947913">
        <w:rPr>
          <w:sz w:val="28"/>
          <w:szCs w:val="28"/>
        </w:rPr>
        <w:t>Station 1- Computer S</w:t>
      </w:r>
      <w:r>
        <w:rPr>
          <w:sz w:val="28"/>
          <w:szCs w:val="28"/>
        </w:rPr>
        <w:t>tation.</w:t>
      </w:r>
      <w:proofErr w:type="gramEnd"/>
      <w:r>
        <w:rPr>
          <w:sz w:val="28"/>
          <w:szCs w:val="28"/>
        </w:rPr>
        <w:t xml:space="preserve">  </w:t>
      </w:r>
      <w:r w:rsidR="00C81EF3">
        <w:rPr>
          <w:sz w:val="28"/>
          <w:szCs w:val="28"/>
        </w:rPr>
        <w:t xml:space="preserve">Students will research their topic using the internet.  A variety of websites will be available. </w:t>
      </w:r>
    </w:p>
    <w:p w:rsidR="00C81EF3" w:rsidRDefault="00C81EF3" w:rsidP="00BB4031">
      <w:pPr>
        <w:ind w:left="720"/>
        <w:rPr>
          <w:sz w:val="28"/>
          <w:szCs w:val="28"/>
        </w:rPr>
      </w:pPr>
      <w:r>
        <w:rPr>
          <w:rFonts w:ascii="Arial" w:hAnsi="Arial" w:cs="Arial"/>
          <w:color w:val="008000"/>
          <w:sz w:val="20"/>
          <w:szCs w:val="20"/>
        </w:rPr>
        <w:t>www.</w:t>
      </w:r>
      <w:r>
        <w:rPr>
          <w:rFonts w:ascii="Arial" w:hAnsi="Arial" w:cs="Arial"/>
          <w:b/>
          <w:bCs/>
          <w:color w:val="008000"/>
          <w:sz w:val="20"/>
          <w:szCs w:val="20"/>
        </w:rPr>
        <w:t>wikipedia.org</w:t>
      </w:r>
    </w:p>
    <w:p w:rsidR="00BB4031" w:rsidRDefault="00BB4031" w:rsidP="00BB4031">
      <w:pPr>
        <w:ind w:left="720"/>
        <w:rPr>
          <w:sz w:val="28"/>
          <w:szCs w:val="28"/>
        </w:rPr>
      </w:pPr>
    </w:p>
    <w:p w:rsidR="00BB4031" w:rsidRDefault="00BB4031" w:rsidP="00BB4031">
      <w:pPr>
        <w:ind w:left="720"/>
        <w:rPr>
          <w:sz w:val="28"/>
          <w:szCs w:val="28"/>
        </w:rPr>
      </w:pPr>
      <w:r>
        <w:rPr>
          <w:sz w:val="28"/>
          <w:szCs w:val="28"/>
        </w:rPr>
        <w:t xml:space="preserve">Station 2 – </w:t>
      </w:r>
      <w:r w:rsidR="00C81EF3">
        <w:rPr>
          <w:sz w:val="28"/>
          <w:szCs w:val="28"/>
        </w:rPr>
        <w:t>Resource books will be available for students to use in the classroom.  The school library provides these resources.</w:t>
      </w:r>
    </w:p>
    <w:p w:rsidR="00BB4031" w:rsidRDefault="00BB4031" w:rsidP="00BB4031">
      <w:pPr>
        <w:ind w:left="720"/>
        <w:rPr>
          <w:sz w:val="28"/>
          <w:szCs w:val="28"/>
        </w:rPr>
      </w:pPr>
    </w:p>
    <w:p w:rsidR="00BB4031" w:rsidRDefault="00BB4031" w:rsidP="00BB4031">
      <w:pPr>
        <w:ind w:left="720"/>
        <w:rPr>
          <w:sz w:val="28"/>
          <w:szCs w:val="28"/>
        </w:rPr>
      </w:pPr>
      <w:r w:rsidRPr="00C81EF3">
        <w:rPr>
          <w:sz w:val="28"/>
          <w:szCs w:val="28"/>
        </w:rPr>
        <w:t xml:space="preserve">Station 3 – </w:t>
      </w:r>
      <w:r w:rsidR="00C81EF3">
        <w:rPr>
          <w:sz w:val="28"/>
          <w:szCs w:val="28"/>
        </w:rPr>
        <w:t xml:space="preserve">computer stations will be available to create their </w:t>
      </w:r>
      <w:r w:rsidR="00080FAC">
        <w:rPr>
          <w:sz w:val="28"/>
          <w:szCs w:val="28"/>
        </w:rPr>
        <w:t>brochure or flyer</w:t>
      </w:r>
      <w:r w:rsidR="00C81EF3">
        <w:rPr>
          <w:sz w:val="28"/>
          <w:szCs w:val="28"/>
        </w:rPr>
        <w:t>.</w:t>
      </w:r>
    </w:p>
    <w:p w:rsidR="00BB4031" w:rsidRDefault="00BB4031" w:rsidP="00BB4031">
      <w:pPr>
        <w:ind w:left="720"/>
        <w:rPr>
          <w:sz w:val="28"/>
          <w:szCs w:val="28"/>
        </w:rPr>
      </w:pPr>
    </w:p>
    <w:p w:rsidR="00BB4031" w:rsidRDefault="00C81EF3" w:rsidP="00BB4031">
      <w:pPr>
        <w:numPr>
          <w:ilvl w:val="0"/>
          <w:numId w:val="1"/>
        </w:numPr>
        <w:rPr>
          <w:sz w:val="28"/>
          <w:szCs w:val="28"/>
        </w:rPr>
      </w:pPr>
      <w:r>
        <w:rPr>
          <w:sz w:val="28"/>
          <w:szCs w:val="28"/>
        </w:rPr>
        <w:t xml:space="preserve">Students will have </w:t>
      </w:r>
      <w:r w:rsidR="00080FAC">
        <w:rPr>
          <w:sz w:val="28"/>
          <w:szCs w:val="28"/>
        </w:rPr>
        <w:t>four days</w:t>
      </w:r>
      <w:r>
        <w:rPr>
          <w:sz w:val="28"/>
          <w:szCs w:val="28"/>
        </w:rPr>
        <w:t xml:space="preserve"> to acquire the information they need to complete the </w:t>
      </w:r>
      <w:r w:rsidR="00080FAC">
        <w:rPr>
          <w:sz w:val="28"/>
          <w:szCs w:val="28"/>
        </w:rPr>
        <w:t>brochure or flyer</w:t>
      </w:r>
      <w:r>
        <w:rPr>
          <w:sz w:val="28"/>
          <w:szCs w:val="28"/>
        </w:rPr>
        <w:t>.  The class computer schedule will be followed.</w:t>
      </w:r>
    </w:p>
    <w:p w:rsidR="00BB4031" w:rsidRDefault="00BB4031" w:rsidP="00BB4031">
      <w:pPr>
        <w:ind w:left="720"/>
        <w:rPr>
          <w:sz w:val="28"/>
          <w:szCs w:val="28"/>
        </w:rPr>
      </w:pPr>
    </w:p>
    <w:p w:rsidR="00BB4031" w:rsidRPr="00F74087" w:rsidRDefault="00BB4031" w:rsidP="00BB4031">
      <w:pPr>
        <w:numPr>
          <w:ilvl w:val="0"/>
          <w:numId w:val="1"/>
        </w:numPr>
        <w:ind w:left="1080" w:hanging="1080"/>
        <w:rPr>
          <w:sz w:val="28"/>
          <w:szCs w:val="28"/>
        </w:rPr>
      </w:pPr>
      <w:r w:rsidRPr="00F74087">
        <w:rPr>
          <w:sz w:val="28"/>
          <w:szCs w:val="28"/>
        </w:rPr>
        <w:t xml:space="preserve">  </w:t>
      </w:r>
      <w:r w:rsidR="00C81EF3">
        <w:rPr>
          <w:sz w:val="28"/>
          <w:szCs w:val="28"/>
        </w:rPr>
        <w:t xml:space="preserve">The teacher will do a whole group demonstration of what working in each station should look like.  Explaining the product and showing an example of a </w:t>
      </w:r>
      <w:r w:rsidR="00080FAC">
        <w:rPr>
          <w:sz w:val="28"/>
          <w:szCs w:val="28"/>
        </w:rPr>
        <w:t>brochure or flyer</w:t>
      </w:r>
      <w:r w:rsidR="00C81EF3">
        <w:rPr>
          <w:sz w:val="28"/>
          <w:szCs w:val="28"/>
        </w:rPr>
        <w:t>.</w:t>
      </w:r>
    </w:p>
    <w:p w:rsidR="00BB4031" w:rsidRDefault="00BB4031" w:rsidP="00BB4031">
      <w:pPr>
        <w:ind w:left="1080"/>
        <w:rPr>
          <w:sz w:val="28"/>
          <w:szCs w:val="28"/>
        </w:rPr>
      </w:pPr>
      <w:r w:rsidRPr="00F74087">
        <w:rPr>
          <w:sz w:val="28"/>
          <w:szCs w:val="28"/>
        </w:rPr>
        <w:t xml:space="preserve"> </w:t>
      </w:r>
    </w:p>
    <w:p w:rsidR="00BB4031" w:rsidRDefault="00BB4031" w:rsidP="00BB4031">
      <w:pPr>
        <w:ind w:left="1080" w:hanging="1080"/>
        <w:rPr>
          <w:sz w:val="28"/>
          <w:szCs w:val="28"/>
        </w:rPr>
      </w:pPr>
      <w:r w:rsidRPr="003C5AFF">
        <w:rPr>
          <w:b/>
          <w:sz w:val="28"/>
          <w:szCs w:val="28"/>
        </w:rPr>
        <w:t>Guided Practice</w:t>
      </w:r>
      <w:r>
        <w:rPr>
          <w:b/>
          <w:sz w:val="28"/>
          <w:szCs w:val="28"/>
        </w:rPr>
        <w:t>/Monitoring</w:t>
      </w:r>
      <w:r w:rsidRPr="003C5AFF">
        <w:rPr>
          <w:b/>
          <w:sz w:val="28"/>
          <w:szCs w:val="28"/>
        </w:rPr>
        <w:t>:</w:t>
      </w:r>
      <w:r>
        <w:rPr>
          <w:sz w:val="28"/>
          <w:szCs w:val="28"/>
        </w:rPr>
        <w:t xml:space="preserve">  </w:t>
      </w:r>
      <w:r w:rsidR="00557BA8">
        <w:rPr>
          <w:sz w:val="28"/>
          <w:szCs w:val="28"/>
        </w:rPr>
        <w:t xml:space="preserve">This activity will focus on gathering information about people involved </w:t>
      </w:r>
      <w:r w:rsidR="00374A87">
        <w:rPr>
          <w:sz w:val="28"/>
          <w:szCs w:val="28"/>
        </w:rPr>
        <w:t xml:space="preserve">and events that took place during </w:t>
      </w:r>
      <w:r w:rsidR="00557BA8">
        <w:rPr>
          <w:sz w:val="28"/>
          <w:szCs w:val="28"/>
        </w:rPr>
        <w:t>the Civil War</w:t>
      </w:r>
      <w:r w:rsidR="00374A87">
        <w:rPr>
          <w:sz w:val="28"/>
          <w:szCs w:val="28"/>
        </w:rPr>
        <w:t>.</w:t>
      </w:r>
      <w:r w:rsidR="00557BA8">
        <w:rPr>
          <w:sz w:val="28"/>
          <w:szCs w:val="28"/>
        </w:rPr>
        <w:t xml:space="preserve"> </w:t>
      </w:r>
    </w:p>
    <w:p w:rsidR="00BB4031" w:rsidRDefault="00BB4031" w:rsidP="00BB4031">
      <w:pPr>
        <w:ind w:left="1080" w:hanging="1080"/>
        <w:rPr>
          <w:sz w:val="28"/>
          <w:szCs w:val="28"/>
        </w:rPr>
      </w:pPr>
    </w:p>
    <w:p w:rsidR="00BB4031" w:rsidRDefault="00557BA8" w:rsidP="00BB4031">
      <w:pPr>
        <w:rPr>
          <w:sz w:val="28"/>
          <w:szCs w:val="28"/>
        </w:rPr>
      </w:pPr>
      <w:r>
        <w:rPr>
          <w:sz w:val="28"/>
          <w:szCs w:val="28"/>
        </w:rPr>
        <w:tab/>
        <w:t xml:space="preserve">The Blue Group will begin </w:t>
      </w:r>
      <w:r w:rsidR="00080FAC">
        <w:rPr>
          <w:sz w:val="28"/>
          <w:szCs w:val="28"/>
        </w:rPr>
        <w:t xml:space="preserve">collecting clip art and information from the internet for their brochure or flyer.  </w:t>
      </w:r>
      <w:r>
        <w:rPr>
          <w:sz w:val="28"/>
          <w:szCs w:val="28"/>
        </w:rPr>
        <w:t xml:space="preserve">  The </w:t>
      </w:r>
      <w:r w:rsidR="0089345C">
        <w:rPr>
          <w:sz w:val="28"/>
          <w:szCs w:val="28"/>
        </w:rPr>
        <w:t>Green Group will utilize the resource information provided.  The computer schedule will be followed to ensure that each student have adequate time with each resource.   The teacher will ask and answer questions students might have about the information and assignment.  The teacher will monitor and assist students who are having difficulty with the assignment.</w:t>
      </w:r>
    </w:p>
    <w:p w:rsidR="0089345C" w:rsidRPr="006D7AA2" w:rsidRDefault="0089345C" w:rsidP="00BB4031">
      <w:pPr>
        <w:rPr>
          <w:sz w:val="28"/>
          <w:szCs w:val="28"/>
        </w:rPr>
      </w:pPr>
    </w:p>
    <w:p w:rsidR="00BB4031" w:rsidRPr="006C4BDF" w:rsidRDefault="00BB4031" w:rsidP="00BB4031">
      <w:pPr>
        <w:ind w:left="1080" w:hanging="1080"/>
        <w:rPr>
          <w:sz w:val="28"/>
          <w:szCs w:val="28"/>
        </w:rPr>
      </w:pPr>
      <w:r w:rsidRPr="003C5AFF">
        <w:rPr>
          <w:b/>
          <w:sz w:val="28"/>
          <w:szCs w:val="28"/>
        </w:rPr>
        <w:t>Closure (Reflect Anticipatory Set):</w:t>
      </w:r>
      <w:r>
        <w:rPr>
          <w:b/>
          <w:sz w:val="28"/>
          <w:szCs w:val="28"/>
        </w:rPr>
        <w:t xml:space="preserve">  </w:t>
      </w:r>
      <w:r w:rsidR="00374A87">
        <w:rPr>
          <w:sz w:val="28"/>
          <w:szCs w:val="28"/>
        </w:rPr>
        <w:t xml:space="preserve">Students will present their </w:t>
      </w:r>
      <w:r w:rsidR="00080FAC">
        <w:rPr>
          <w:sz w:val="28"/>
          <w:szCs w:val="28"/>
        </w:rPr>
        <w:t>brochure or flyer</w:t>
      </w:r>
      <w:r w:rsidR="00374A87">
        <w:rPr>
          <w:sz w:val="28"/>
          <w:szCs w:val="28"/>
        </w:rPr>
        <w:t xml:space="preserve"> to the class.  They will provide </w:t>
      </w:r>
      <w:r w:rsidR="00080FAC">
        <w:rPr>
          <w:sz w:val="28"/>
          <w:szCs w:val="28"/>
        </w:rPr>
        <w:t>their presentation to the teacher for grading.</w:t>
      </w:r>
    </w:p>
    <w:p w:rsidR="00BB4031" w:rsidRDefault="00BB4031" w:rsidP="00BB4031">
      <w:pPr>
        <w:rPr>
          <w:sz w:val="28"/>
          <w:szCs w:val="28"/>
        </w:rPr>
      </w:pPr>
    </w:p>
    <w:p w:rsidR="00BB4031" w:rsidRDefault="00BB4031" w:rsidP="00BB4031">
      <w:pPr>
        <w:ind w:left="1080" w:hanging="1080"/>
        <w:rPr>
          <w:sz w:val="28"/>
          <w:szCs w:val="28"/>
        </w:rPr>
      </w:pPr>
      <w:r w:rsidRPr="003C5AFF">
        <w:rPr>
          <w:b/>
          <w:sz w:val="28"/>
          <w:szCs w:val="28"/>
        </w:rPr>
        <w:t>Assessment Based on Objectives:</w:t>
      </w:r>
      <w:r>
        <w:rPr>
          <w:sz w:val="28"/>
          <w:szCs w:val="28"/>
        </w:rPr>
        <w:t xml:space="preserve"> </w:t>
      </w:r>
      <w:r w:rsidRPr="006C4BDF">
        <w:rPr>
          <w:b/>
          <w:sz w:val="28"/>
          <w:szCs w:val="28"/>
        </w:rPr>
        <w:sym w:font="Symbol" w:char="F02D"/>
      </w:r>
      <w:r w:rsidRPr="006C4BDF">
        <w:rPr>
          <w:b/>
          <w:sz w:val="28"/>
          <w:szCs w:val="28"/>
        </w:rPr>
        <w:t xml:space="preserve"> </w:t>
      </w:r>
      <w:r>
        <w:rPr>
          <w:sz w:val="28"/>
          <w:szCs w:val="28"/>
        </w:rPr>
        <w:t xml:space="preserve">The students will be able to </w:t>
      </w:r>
      <w:r w:rsidR="000308BE">
        <w:rPr>
          <w:sz w:val="28"/>
          <w:szCs w:val="28"/>
        </w:rPr>
        <w:t>identify</w:t>
      </w:r>
      <w:r>
        <w:rPr>
          <w:sz w:val="28"/>
          <w:szCs w:val="28"/>
        </w:rPr>
        <w:t xml:space="preserve"> </w:t>
      </w:r>
      <w:r w:rsidR="000308BE">
        <w:rPr>
          <w:sz w:val="28"/>
          <w:szCs w:val="28"/>
        </w:rPr>
        <w:t xml:space="preserve">important facts about their assigned topic with 85% accuracy.  </w:t>
      </w:r>
    </w:p>
    <w:p w:rsidR="00BB4031" w:rsidRDefault="00BB4031" w:rsidP="00BB4031">
      <w:pPr>
        <w:rPr>
          <w:sz w:val="28"/>
          <w:szCs w:val="28"/>
        </w:rPr>
      </w:pPr>
    </w:p>
    <w:p w:rsidR="00080FAC" w:rsidRDefault="00080FAC" w:rsidP="00BB4031">
      <w:pPr>
        <w:rPr>
          <w:sz w:val="28"/>
          <w:szCs w:val="28"/>
        </w:rPr>
      </w:pPr>
    </w:p>
    <w:p w:rsidR="00BB4031" w:rsidRPr="006C4BDF" w:rsidRDefault="00BB4031" w:rsidP="00BB4031">
      <w:pPr>
        <w:ind w:left="1080" w:hanging="1080"/>
        <w:rPr>
          <w:sz w:val="28"/>
          <w:szCs w:val="28"/>
        </w:rPr>
      </w:pPr>
      <w:r w:rsidRPr="003C5AFF">
        <w:rPr>
          <w:b/>
          <w:sz w:val="28"/>
          <w:szCs w:val="28"/>
        </w:rPr>
        <w:lastRenderedPageBreak/>
        <w:t xml:space="preserve">Adaptations (For Students </w:t>
      </w:r>
      <w:proofErr w:type="gramStart"/>
      <w:r w:rsidRPr="003C5AFF">
        <w:rPr>
          <w:b/>
          <w:sz w:val="28"/>
          <w:szCs w:val="28"/>
        </w:rPr>
        <w:t>With</w:t>
      </w:r>
      <w:proofErr w:type="gramEnd"/>
      <w:r w:rsidRPr="003C5AFF">
        <w:rPr>
          <w:b/>
          <w:sz w:val="28"/>
          <w:szCs w:val="28"/>
        </w:rPr>
        <w:t xml:space="preserve"> Special Needs): </w:t>
      </w:r>
      <w:r w:rsidR="000308BE">
        <w:rPr>
          <w:sz w:val="28"/>
          <w:szCs w:val="28"/>
        </w:rPr>
        <w:t>A child with special needs will be grouped with other children who will be able to assist him/her with the activities.  The teacher will assess these students through observations along with final product.</w:t>
      </w:r>
    </w:p>
    <w:p w:rsidR="00BB4031" w:rsidRDefault="00BB4031" w:rsidP="00BB4031">
      <w:pPr>
        <w:rPr>
          <w:sz w:val="28"/>
          <w:szCs w:val="28"/>
        </w:rPr>
      </w:pPr>
    </w:p>
    <w:p w:rsidR="00BB4031" w:rsidRPr="006C4BDF" w:rsidRDefault="00BB4031" w:rsidP="00BB4031">
      <w:pPr>
        <w:ind w:left="1080" w:hanging="1080"/>
        <w:rPr>
          <w:sz w:val="28"/>
          <w:szCs w:val="28"/>
        </w:rPr>
      </w:pPr>
      <w:r w:rsidRPr="003C5AFF">
        <w:rPr>
          <w:b/>
          <w:sz w:val="28"/>
          <w:szCs w:val="28"/>
        </w:rPr>
        <w:t>Extensions (For Advanced Students):</w:t>
      </w:r>
      <w:r>
        <w:rPr>
          <w:sz w:val="28"/>
          <w:szCs w:val="28"/>
        </w:rPr>
        <w:t xml:space="preserve"> Students will create a </w:t>
      </w:r>
      <w:r w:rsidR="00080FAC">
        <w:rPr>
          <w:sz w:val="28"/>
          <w:szCs w:val="28"/>
        </w:rPr>
        <w:t xml:space="preserve">10 page </w:t>
      </w:r>
      <w:r w:rsidR="009E615F">
        <w:rPr>
          <w:sz w:val="28"/>
          <w:szCs w:val="28"/>
        </w:rPr>
        <w:t>word document about their topic.</w:t>
      </w:r>
      <w:r>
        <w:rPr>
          <w:sz w:val="28"/>
          <w:szCs w:val="28"/>
        </w:rPr>
        <w:t xml:space="preserve"> </w:t>
      </w:r>
    </w:p>
    <w:p w:rsidR="00BB4031" w:rsidRPr="006C4BDF" w:rsidRDefault="00BB4031" w:rsidP="00BB4031">
      <w:pPr>
        <w:ind w:left="1080" w:hanging="1080"/>
        <w:rPr>
          <w:sz w:val="28"/>
          <w:szCs w:val="28"/>
        </w:rPr>
      </w:pPr>
    </w:p>
    <w:p w:rsidR="00BB4031" w:rsidRDefault="00BB4031" w:rsidP="00BB4031">
      <w:pPr>
        <w:rPr>
          <w:sz w:val="28"/>
          <w:szCs w:val="28"/>
        </w:rPr>
      </w:pPr>
      <w:r w:rsidRPr="003C5AFF">
        <w:rPr>
          <w:b/>
          <w:sz w:val="28"/>
          <w:szCs w:val="28"/>
        </w:rPr>
        <w:t>Possible Connections to Other Subjects:</w:t>
      </w:r>
      <w:r>
        <w:rPr>
          <w:sz w:val="28"/>
          <w:szCs w:val="28"/>
        </w:rPr>
        <w:t xml:space="preserve"> </w:t>
      </w:r>
      <w:r w:rsidR="009E615F">
        <w:rPr>
          <w:sz w:val="28"/>
          <w:szCs w:val="28"/>
        </w:rPr>
        <w:t>English – grammar and written composition</w:t>
      </w:r>
    </w:p>
    <w:p w:rsidR="009E615F" w:rsidRDefault="009E615F" w:rsidP="00BB4031">
      <w:pPr>
        <w:rPr>
          <w:sz w:val="28"/>
          <w:szCs w:val="28"/>
        </w:rPr>
      </w:pPr>
      <w:r>
        <w:rPr>
          <w:sz w:val="28"/>
          <w:szCs w:val="28"/>
        </w:rPr>
        <w:t>Computer courses</w:t>
      </w:r>
    </w:p>
    <w:p w:rsidR="00BB4031" w:rsidRDefault="00BB4031" w:rsidP="00BB4031">
      <w:pPr>
        <w:rPr>
          <w:sz w:val="28"/>
          <w:szCs w:val="28"/>
        </w:rPr>
      </w:pPr>
    </w:p>
    <w:p w:rsidR="00BB4031" w:rsidRDefault="00BB4031" w:rsidP="00BB4031">
      <w:pPr>
        <w:rPr>
          <w:sz w:val="28"/>
          <w:szCs w:val="28"/>
        </w:rPr>
      </w:pPr>
      <w:r w:rsidRPr="00F40DE6">
        <w:rPr>
          <w:b/>
          <w:sz w:val="28"/>
          <w:szCs w:val="28"/>
        </w:rPr>
        <w:t xml:space="preserve"> Reflection: </w:t>
      </w:r>
      <w:r>
        <w:rPr>
          <w:sz w:val="28"/>
          <w:szCs w:val="28"/>
        </w:rPr>
        <w:t xml:space="preserve">This lesson was very organized.  It takes a lot of </w:t>
      </w:r>
      <w:r w:rsidR="009E615F">
        <w:rPr>
          <w:sz w:val="28"/>
          <w:szCs w:val="28"/>
        </w:rPr>
        <w:t>class time so it’s important not to spend enough time on the lesson.</w:t>
      </w:r>
      <w:r>
        <w:rPr>
          <w:sz w:val="28"/>
          <w:szCs w:val="28"/>
        </w:rPr>
        <w:t xml:space="preserve">  Items for this lesson must be completed prior to teaching the lesson.  Students must already be trained to the use of </w:t>
      </w:r>
      <w:r w:rsidR="009E615F">
        <w:rPr>
          <w:sz w:val="28"/>
          <w:szCs w:val="28"/>
        </w:rPr>
        <w:t>computer schedule and power point program</w:t>
      </w:r>
      <w:r>
        <w:rPr>
          <w:sz w:val="28"/>
          <w:szCs w:val="28"/>
        </w:rPr>
        <w:t>.  I think the children learned and were excited to have the hands-on experiences.</w:t>
      </w:r>
      <w:r w:rsidRPr="00F40DE6">
        <w:rPr>
          <w:sz w:val="28"/>
          <w:szCs w:val="28"/>
        </w:rPr>
        <w:t xml:space="preserve"> </w:t>
      </w:r>
      <w:r>
        <w:rPr>
          <w:sz w:val="28"/>
          <w:szCs w:val="28"/>
        </w:rPr>
        <w:t xml:space="preserve"> </w:t>
      </w:r>
    </w:p>
    <w:p w:rsidR="00380512" w:rsidRDefault="00380512"/>
    <w:sectPr w:rsidR="00380512" w:rsidSect="003805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052F8"/>
    <w:multiLevelType w:val="hybridMultilevel"/>
    <w:tmpl w:val="0FC2D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4031"/>
    <w:rsid w:val="000308BE"/>
    <w:rsid w:val="00080FAC"/>
    <w:rsid w:val="00374A87"/>
    <w:rsid w:val="00380512"/>
    <w:rsid w:val="00557BA8"/>
    <w:rsid w:val="00680D3F"/>
    <w:rsid w:val="00771F8D"/>
    <w:rsid w:val="0089345C"/>
    <w:rsid w:val="009E615F"/>
    <w:rsid w:val="00AE1D5C"/>
    <w:rsid w:val="00B176DF"/>
    <w:rsid w:val="00BB4031"/>
    <w:rsid w:val="00C3168E"/>
    <w:rsid w:val="00C81EF3"/>
    <w:rsid w:val="00C97A85"/>
    <w:rsid w:val="00E06E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031"/>
    <w:pPr>
      <w:spacing w:after="0"/>
    </w:pPr>
    <w:rPr>
      <w:rFonts w:ascii="Calibri" w:eastAsia="Calibri" w:hAnsi="Calibri" w:cs="Times New Roman"/>
    </w:rPr>
  </w:style>
  <w:style w:type="paragraph" w:styleId="Heading1">
    <w:name w:val="heading 1"/>
    <w:basedOn w:val="Normal"/>
    <w:next w:val="Normal"/>
    <w:link w:val="Heading1Char"/>
    <w:qFormat/>
    <w:rsid w:val="00BB4031"/>
    <w:pPr>
      <w:keepNext/>
      <w:outlineLvl w:val="0"/>
    </w:pPr>
    <w:rPr>
      <w:rFonts w:ascii="Century Schoolbook" w:eastAsia="Times New Roman" w:hAnsi="Century Schoolbook"/>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4031"/>
    <w:rPr>
      <w:rFonts w:ascii="Century Schoolbook" w:eastAsia="Times New Roman" w:hAnsi="Century Schoolbook" w:cs="Times New Roman"/>
      <w:sz w:val="24"/>
      <w:szCs w:val="20"/>
    </w:rPr>
  </w:style>
  <w:style w:type="character" w:styleId="Hyperlink">
    <w:name w:val="Hyperlink"/>
    <w:basedOn w:val="DefaultParagraphFont"/>
    <w:rsid w:val="00BB4031"/>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dcterms:created xsi:type="dcterms:W3CDTF">2010-12-06T19:18:00Z</dcterms:created>
  <dcterms:modified xsi:type="dcterms:W3CDTF">2010-12-07T18:15:00Z</dcterms:modified>
</cp:coreProperties>
</file>